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Всемирный день борьбы со СПИДом (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World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AIDS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Day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>) ежегодно отмечается по всему миру 1 декабря, в соответствии с решением Всемирной организации здравоохранения (ВОЗ) и решением Генеральной Ассамб</w:t>
      </w:r>
      <w:r>
        <w:rPr>
          <w:rFonts w:ascii="Arial" w:hAnsi="Arial" w:cs="Arial"/>
          <w:color w:val="242424"/>
          <w:sz w:val="21"/>
          <w:szCs w:val="21"/>
        </w:rPr>
        <w:t>леи ООН, принятыми в 1988 году.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Этот День стал одним из самых важных международных дней, связанных с вопросами здравоохранения и одной из ключевых возможностей повышения информированности, воздания должного памяти погибших от болезни, и возможности отметить такие достижения как расширение доступа к лечению и мерам по профилактике.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Впервые День борьбы со СПИДом отмечался 1 декабря 1988 года после того, как на встрече министров здравоохранения всех стран прозвучал призыв к социальной терпимости и расширению о</w:t>
      </w:r>
      <w:r>
        <w:rPr>
          <w:rFonts w:ascii="Arial" w:hAnsi="Arial" w:cs="Arial"/>
          <w:color w:val="242424"/>
          <w:sz w:val="21"/>
          <w:szCs w:val="21"/>
        </w:rPr>
        <w:t>бмена информацией по ВИЧ/СПИДу.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Ежегодно отмечаемый этот международный день служит делу укрепления организованных усилий по борьбе с пандемией ВИЧ-инфекции и СПИДа, распространяющейся по всем регионам мира. Организованные усилия направлены на укрепление общественной поддержки программ профилактики распространения ВИЧ/СПИД, на организацию обучения и предоставления информ</w:t>
      </w:r>
      <w:r>
        <w:rPr>
          <w:rFonts w:ascii="Arial" w:hAnsi="Arial" w:cs="Arial"/>
          <w:color w:val="242424"/>
          <w:sz w:val="21"/>
          <w:szCs w:val="21"/>
        </w:rPr>
        <w:t>ации по всем аспектам ВИЧ/СПИД.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Понимая все возрастающие сложности, связанные с пандемией ВИЧ/СПИДа, ООН создала в 1996 году союз шести всемирных организаций. Названная Совместной программой Объединенных Наций по проблемам ВИЧ/СПИДа (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Joint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United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Nations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Programme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on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HIV/AIDS, UNAIDS), программа объединяет в качестве спонсоров этого совместного проекта Детский фонд ООН, Программу ООН по развитию, Фонд ООН по вопросам народонаселения, Организацию ООН по вопросам образования, науке и культуре (ЮНЕСКО), Всемирную организацию здравоох</w:t>
      </w:r>
      <w:r>
        <w:rPr>
          <w:rFonts w:ascii="Arial" w:hAnsi="Arial" w:cs="Arial"/>
          <w:color w:val="242424"/>
          <w:sz w:val="21"/>
          <w:szCs w:val="21"/>
        </w:rPr>
        <w:t>ранения (ВОЗ) и Всемирный банк.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UNAIDS поддерживает долгосрочные глобальные проекты по профилактике ВИЧ-инфекции и СПИДа; помогает борьбе за права человека независимо от ВИЧ-статуса, осуществляет помощь странам во всем мире посредством проведения обучения мерам профилактики, поддержки исследований по вопросам ВИЧ/СПИДа и работы с программами расширения международн</w:t>
      </w:r>
      <w:r>
        <w:rPr>
          <w:rFonts w:ascii="Arial" w:hAnsi="Arial" w:cs="Arial"/>
          <w:color w:val="242424"/>
          <w:sz w:val="21"/>
          <w:szCs w:val="21"/>
        </w:rPr>
        <w:t>ого фронта борьбы с ВИЧ/СПИДом.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По данным организации, на сегодняшний день по всему миру 37,7 миллионов человек инфицированы ВИЧ, и четверть из них не знают о своем статусе. А ведь знание своего статуса — это первый шаг на пут</w:t>
      </w:r>
      <w:r>
        <w:rPr>
          <w:rFonts w:ascii="Arial" w:hAnsi="Arial" w:cs="Arial"/>
          <w:color w:val="242424"/>
          <w:sz w:val="21"/>
          <w:szCs w:val="21"/>
        </w:rPr>
        <w:t>и к лечению и профилактике ВИЧ.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Всемирный день борьбы со СПИДом стал ежегодным событием в большинстве стран и каждый год проводится под различными девизами, отражающими существующие в данный момент насущные проблемы. Хотя 1 декабря определено как дата для проведения Дня, во многих сообществах организуется ряд просветительских и диагностических мероприятий, проводимых в течение недель и дней до и п</w:t>
      </w:r>
      <w:r>
        <w:rPr>
          <w:rFonts w:ascii="Arial" w:hAnsi="Arial" w:cs="Arial"/>
          <w:color w:val="242424"/>
          <w:sz w:val="21"/>
          <w:szCs w:val="21"/>
        </w:rPr>
        <w:t>осле официального празднования.</w:t>
      </w:r>
    </w:p>
    <w:p w:rsid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Красная ленточка (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Red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Ribbon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) - символ борьбы со СПИДом </w:t>
      </w:r>
    </w:p>
    <w:p w:rsidR="00F248DF" w:rsidRDefault="00F248DF" w:rsidP="00F248DF">
      <w:pPr>
        <w:pStyle w:val="a3"/>
        <w:shd w:val="clear" w:color="auto" w:fill="F8F8F8"/>
        <w:spacing w:after="150"/>
        <w:jc w:val="center"/>
        <w:rPr>
          <w:rFonts w:ascii="Arial" w:hAnsi="Arial" w:cs="Arial"/>
          <w:color w:val="242424"/>
          <w:sz w:val="21"/>
          <w:szCs w:val="21"/>
        </w:rPr>
      </w:pPr>
      <w:r>
        <w:rPr>
          <w:noProof/>
        </w:rPr>
        <w:drawing>
          <wp:inline distT="0" distB="0" distL="0" distR="0" wp14:anchorId="3425FFBE" wp14:editId="643287F4">
            <wp:extent cx="842645" cy="1265232"/>
            <wp:effectExtent l="0" t="0" r="0" b="0"/>
            <wp:docPr id="1" name="Рисунок 1" descr="Красная ленточка (Red Ribbon) - символ борьбы со СПИДом (Фото: wavebreakmedia, Shuttersto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ая ленточка (Red Ribbon) - символ борьбы со СПИДом (Фото: wavebreakmedia, Shutterstock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88" cy="12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 xml:space="preserve">Символом борьбы со СПИДом является красная ленточка, ни одна акция в этой области не обходится сейчас без нее. Эта ленточка как символ понимания СПИДа была задумана весной </w:t>
      </w:r>
      <w:r w:rsidRPr="00F248DF">
        <w:rPr>
          <w:rFonts w:ascii="Arial" w:hAnsi="Arial" w:cs="Arial"/>
          <w:color w:val="242424"/>
          <w:sz w:val="21"/>
          <w:szCs w:val="21"/>
        </w:rPr>
        <w:lastRenderedPageBreak/>
        <w:t>1991 года. Ее идея принадлежит художнику Франку Муру. Он жил в провинциальном городке штата Нью-Йорк, где соседняя семья носила желтые ленты, надеясь на благополучное возвращение своей дочери-солдата из Персидского залива.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Ленты как символ появились впервые во время Войны в Заливе. Зеленые ленты, похожие не перевернутую букву «V», стали символом переживаний, связанных с убийствами детей в Атланте. Художник решил, что ленточка могла б</w:t>
      </w:r>
      <w:r>
        <w:rPr>
          <w:rFonts w:ascii="Arial" w:hAnsi="Arial" w:cs="Arial"/>
          <w:color w:val="242424"/>
          <w:sz w:val="21"/>
          <w:szCs w:val="21"/>
        </w:rPr>
        <w:t>ыть метафорой и для СПИДа тоже.</w:t>
      </w:r>
    </w:p>
    <w:p w:rsidR="00F248DF" w:rsidRPr="00F248DF" w:rsidRDefault="00F248DF" w:rsidP="00F248DF">
      <w:pPr>
        <w:pStyle w:val="a3"/>
        <w:shd w:val="clear" w:color="auto" w:fill="F8F8F8"/>
        <w:spacing w:after="15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Идея была принята группой «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Visual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AIDS». Поскольку организация состояла из профессиональных художников и менеджеров от искусства, реклама видимого символа борьбы со СПИДом была сделана весьма удачно. Все началось очень просто. Вот отрывок из ранней рекламной листовки «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Visual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AIDS»: «Отрежьте красную ленту 6 сантиметров длиной, затем сверните в верхней части </w:t>
      </w:r>
      <w:proofErr w:type="gramStart"/>
      <w:r w:rsidRPr="00F248DF">
        <w:rPr>
          <w:rFonts w:ascii="Arial" w:hAnsi="Arial" w:cs="Arial"/>
          <w:color w:val="242424"/>
          <w:sz w:val="21"/>
          <w:szCs w:val="21"/>
        </w:rPr>
        <w:t>в форме</w:t>
      </w:r>
      <w:proofErr w:type="gramEnd"/>
      <w:r w:rsidRPr="00F248DF">
        <w:rPr>
          <w:rFonts w:ascii="Arial" w:hAnsi="Arial" w:cs="Arial"/>
          <w:color w:val="242424"/>
          <w:sz w:val="21"/>
          <w:szCs w:val="21"/>
        </w:rPr>
        <w:t xml:space="preserve"> перевернутой «V». Используйте английскую булавку,</w:t>
      </w:r>
      <w:r>
        <w:rPr>
          <w:rFonts w:ascii="Arial" w:hAnsi="Arial" w:cs="Arial"/>
          <w:color w:val="242424"/>
          <w:sz w:val="21"/>
          <w:szCs w:val="21"/>
        </w:rPr>
        <w:t xml:space="preserve"> чтобы прикрепить ее к одежде».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 w:rsidRPr="00F248DF">
        <w:rPr>
          <w:rFonts w:ascii="Arial" w:hAnsi="Arial" w:cs="Arial"/>
          <w:color w:val="242424"/>
          <w:sz w:val="21"/>
          <w:szCs w:val="21"/>
        </w:rPr>
        <w:t>Проект «Красная ленточка» был о</w:t>
      </w:r>
      <w:bookmarkStart w:id="0" w:name="_GoBack"/>
      <w:bookmarkEnd w:id="0"/>
      <w:r w:rsidRPr="00F248DF">
        <w:rPr>
          <w:rFonts w:ascii="Arial" w:hAnsi="Arial" w:cs="Arial"/>
          <w:color w:val="242424"/>
          <w:sz w:val="21"/>
          <w:szCs w:val="21"/>
        </w:rPr>
        <w:t>фициально начат на 45-ой ежегодной церемонии вручения наград «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Tony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Awards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» 2 июня 2000 года. Всем номинантам и участникам было предложено (и довольно успешно) приколоть такие ленты. Согласно пресс-релизу, анонсирующему проект «Красная ленточка»: «Красная лента (перевернутое «V») станет символом нашего сострадания, поддержки и надежды на будущее без СПИДа. Самая большая надежда, связанная с этим проектом — это то, что к 1 декабря, Всемирному дню борьбы со СПИДом, эти ленты будут носить во всем мире». И красная лента завоевала огромную популярность. Даже при том, что откровенная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СПИДофобия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 xml:space="preserve"> была на пике, красные ленточки все чаще появлялись на отворотах пиджаков, полях шляп — везде, где только можно приколоть английскую булавку. За следующие несколько лет, ленты стали частью </w:t>
      </w:r>
      <w:proofErr w:type="spellStart"/>
      <w:r w:rsidRPr="00F248DF">
        <w:rPr>
          <w:rFonts w:ascii="Arial" w:hAnsi="Arial" w:cs="Arial"/>
          <w:color w:val="242424"/>
          <w:sz w:val="21"/>
          <w:szCs w:val="21"/>
        </w:rPr>
        <w:t>дресс</w:t>
      </w:r>
      <w:proofErr w:type="spellEnd"/>
      <w:r w:rsidRPr="00F248DF">
        <w:rPr>
          <w:rFonts w:ascii="Arial" w:hAnsi="Arial" w:cs="Arial"/>
          <w:color w:val="242424"/>
          <w:sz w:val="21"/>
          <w:szCs w:val="21"/>
        </w:rPr>
        <w:t>-кода для избранных не только на церемониях Тони, но и на Оскарах и Эмми.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1 декабря 2021 г. мировое сообщество в 33-й раз отмечает День борьбы со СПИДом, посвященный актуальным мерам противодействия ВИЧ-инфекции. Во всем мире в 2021 году – Всемирный день борьбы со СПИДом (1 декабря) проводится под лозунгом «Ликвидировать неравенство. Покончить со СПИДом. Прекратить пандемии» и девизом «Меры, необходимые для победы над СПИДом, также помогут остановить будущие пандемии».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 xml:space="preserve">Целью проведения этого мероприятия является мобилизация общественности, средств массовой информации и всех граждан на активную деятельность, препятствующую распространению ВИЧ. Проведение Дня борьбы со СПИДом приобретает особую важность в связи с тем, что в последние 2 года внимание общества в значительной мере сосредоточено на пандемии, вызванной </w:t>
      </w:r>
      <w:proofErr w:type="spellStart"/>
      <w:r>
        <w:rPr>
          <w:rFonts w:ascii="Arial" w:hAnsi="Arial" w:cs="Arial"/>
          <w:color w:val="242424"/>
          <w:sz w:val="21"/>
          <w:szCs w:val="21"/>
        </w:rPr>
        <w:t>коронавирусом</w:t>
      </w:r>
      <w:proofErr w:type="spellEnd"/>
      <w:r>
        <w:rPr>
          <w:rFonts w:ascii="Arial" w:hAnsi="Arial" w:cs="Arial"/>
          <w:color w:val="242424"/>
          <w:sz w:val="21"/>
          <w:szCs w:val="21"/>
        </w:rPr>
        <w:t>, что не дает повода забывать о ВИЧ-инфекции, которая все еще уносит сотни тысяч жизней во всем мире.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По оценкам ЮНЭЙДС ВИЧ-инфекцией в мире заразились 79 млн человек, из которых к концу 2020 года 36 млн. умерли от заболеваний, связанных со СПИДом. Благодаря существенному увеличению охвата лечением ВИЧ-инфекции число умерших от СПИД, снизилось к 2020 году на 47% по сравнению с показателем 2010 года. Однако, только за 2020 год 1,5 млн. чел. были инфицированы ВИЧ, и 680 тыс. человек умерли от сопутствующих СПИДу заболеваний. К концу 2020 года 73 % всех людей, живущих с ВИЧ в мире, имели доступ к лечению (27,5 млн. человек).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В Российской Федерации в последние годы отмечается снижение темпов прироста заболеваемости ВИЧ - инфекцией (2020 г. – на 25,3%, 2019 г. – на 5,6%, 2018 г. – на 2% по сравнению с предыдущими годами) при беспрецедентном объеме охвата населения обследованием на ВИЧ-инфекцию (24,1 % – 27,6 % населения страны). Ежегодно растет количество лиц, получающих антиретровирусную терапию и в 2021 году охват лечением превысил 80% от числа состоявших на диспансерном наблюдении.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 xml:space="preserve">Исследование, проведенное специалистами ФБУН «Центральный научно-исследовательский институт» </w:t>
      </w:r>
      <w:proofErr w:type="spellStart"/>
      <w:r>
        <w:rPr>
          <w:rFonts w:ascii="Arial" w:hAnsi="Arial" w:cs="Arial"/>
          <w:color w:val="242424"/>
          <w:sz w:val="21"/>
          <w:szCs w:val="21"/>
        </w:rPr>
        <w:t>Роспотребнадзора</w:t>
      </w:r>
      <w:proofErr w:type="spellEnd"/>
      <w:r>
        <w:rPr>
          <w:rFonts w:ascii="Arial" w:hAnsi="Arial" w:cs="Arial"/>
          <w:color w:val="242424"/>
          <w:sz w:val="21"/>
          <w:szCs w:val="21"/>
        </w:rPr>
        <w:t xml:space="preserve"> совместно с неправительственными организациями </w:t>
      </w:r>
      <w:proofErr w:type="gramStart"/>
      <w:r>
        <w:rPr>
          <w:rFonts w:ascii="Arial" w:hAnsi="Arial" w:cs="Arial"/>
          <w:color w:val="242424"/>
          <w:sz w:val="21"/>
          <w:szCs w:val="21"/>
        </w:rPr>
        <w:t>в 2020 году</w:t>
      </w:r>
      <w:proofErr w:type="gramEnd"/>
      <w:r>
        <w:rPr>
          <w:rFonts w:ascii="Arial" w:hAnsi="Arial" w:cs="Arial"/>
          <w:color w:val="242424"/>
          <w:sz w:val="21"/>
          <w:szCs w:val="21"/>
        </w:rPr>
        <w:t xml:space="preserve"> показало негативное влияние пандемии </w:t>
      </w:r>
      <w:proofErr w:type="spellStart"/>
      <w:r>
        <w:rPr>
          <w:rFonts w:ascii="Arial" w:hAnsi="Arial" w:cs="Arial"/>
          <w:color w:val="242424"/>
          <w:sz w:val="21"/>
          <w:szCs w:val="21"/>
        </w:rPr>
        <w:t>коронавирусной</w:t>
      </w:r>
      <w:proofErr w:type="spellEnd"/>
      <w:r>
        <w:rPr>
          <w:rFonts w:ascii="Arial" w:hAnsi="Arial" w:cs="Arial"/>
          <w:color w:val="242424"/>
          <w:sz w:val="21"/>
          <w:szCs w:val="21"/>
        </w:rPr>
        <w:t xml:space="preserve"> инфекции COVID-19 на оказание медицинской помощи при ВИЧ-инфекции в стране. Однако большинство опрошенных (71% </w:t>
      </w:r>
      <w:r>
        <w:rPr>
          <w:rFonts w:ascii="Arial" w:hAnsi="Arial" w:cs="Arial"/>
          <w:color w:val="242424"/>
          <w:sz w:val="21"/>
          <w:szCs w:val="21"/>
        </w:rPr>
        <w:lastRenderedPageBreak/>
        <w:t>людей, живущих с ВИЧ) не испытывали проблем с получением антиретровирусных препаратов, а 23% респондентов сообщили, что препараты доставлялись им домой.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В настоящее время в Российской Федерации введена в действие обновленная Государственная стратегия противодействия распространению ВИЧ-инфекции в России на период до 2020 года и дальнейшую перспективу, постоянно увеличиваются бюджетные ассигнования на обследование населения на наличие ВИЧ-инфекции и на лечение российских граждан, живущих с ВИЧ.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 xml:space="preserve">Учреждения Федеральной службы по надзору в сфере защиты прав потребителей и благополучия человека проводят огромную работу по надзору за распространением ВИЧ-инфекции в регионах Российской Федерации и в сопредельных странах, осуществляют эпидемиологический и демографический анализ распространенности ВИЧ-инфекции, фиксируют изменения путей и факторов передачи ВИЧ, оценивают эффективность проводимых противоэпидемических мероприятий, основным их которых является снижение циркуляции ВИЧ среди населения с помощью лекарственных препаратов, обладающих антиретровирусной активностью (антиретровирусных препаратов). Для решения последней задачи </w:t>
      </w:r>
      <w:proofErr w:type="spellStart"/>
      <w:r>
        <w:rPr>
          <w:rFonts w:ascii="Arial" w:hAnsi="Arial" w:cs="Arial"/>
          <w:color w:val="242424"/>
          <w:sz w:val="21"/>
          <w:szCs w:val="21"/>
        </w:rPr>
        <w:t>Роспотребнадзор</w:t>
      </w:r>
      <w:proofErr w:type="spellEnd"/>
      <w:r>
        <w:rPr>
          <w:rFonts w:ascii="Arial" w:hAnsi="Arial" w:cs="Arial"/>
          <w:color w:val="242424"/>
          <w:sz w:val="21"/>
          <w:szCs w:val="21"/>
        </w:rPr>
        <w:t xml:space="preserve"> осуществляет системное наблюдение за возникновением и распространением резистентных штаммов ВИЧ (устойчивых к используемым препаратам).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 xml:space="preserve">Научно-исследовательские учреждения </w:t>
      </w:r>
      <w:proofErr w:type="spellStart"/>
      <w:r>
        <w:rPr>
          <w:rFonts w:ascii="Arial" w:hAnsi="Arial" w:cs="Arial"/>
          <w:color w:val="242424"/>
          <w:sz w:val="21"/>
          <w:szCs w:val="21"/>
        </w:rPr>
        <w:t>Роспотребнадзора</w:t>
      </w:r>
      <w:proofErr w:type="spellEnd"/>
      <w:r>
        <w:rPr>
          <w:rFonts w:ascii="Arial" w:hAnsi="Arial" w:cs="Arial"/>
          <w:color w:val="242424"/>
          <w:sz w:val="21"/>
          <w:szCs w:val="21"/>
        </w:rPr>
        <w:t xml:space="preserve"> проводят исследования по разработке и оценке качества и эффективности новых препаратов для диагностики, профилактики и лечения ВИЧ-инфекции и сопутствующих заболеваний, в том числе с использованием новейших геномных технологий.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Однако, даже самые новейшие технологии не могут решать проблемы борьбы с пандемиями без активного участия населения, четкого соблюдения рекомендаций по использованию методов индивидуальной профилактики заражения ВИЧ.</w:t>
      </w:r>
    </w:p>
    <w:p w:rsidR="00F248DF" w:rsidRDefault="00F248DF" w:rsidP="00F248DF">
      <w:pPr>
        <w:pStyle w:val="a3"/>
        <w:shd w:val="clear" w:color="auto" w:fill="F8F8F8"/>
        <w:spacing w:before="0" w:beforeAutospacing="0" w:after="150" w:afterAutospacing="0"/>
        <w:jc w:val="both"/>
        <w:rPr>
          <w:rFonts w:ascii="Arial" w:hAnsi="Arial" w:cs="Arial"/>
          <w:color w:val="242424"/>
          <w:sz w:val="21"/>
          <w:szCs w:val="21"/>
        </w:rPr>
      </w:pPr>
      <w:r>
        <w:rPr>
          <w:rFonts w:ascii="Arial" w:hAnsi="Arial" w:cs="Arial"/>
          <w:color w:val="242424"/>
          <w:sz w:val="21"/>
          <w:szCs w:val="21"/>
        </w:rPr>
        <w:t>В грядущем десятилетии перед Российской Федерацией и другими странами поставлена глобальная задача: Остановить эпидемию ВИЧ-инфекции к 2030 году. Сделать это возможно только объединив наши общие усилия.  </w:t>
      </w:r>
    </w:p>
    <w:p w:rsidR="00883B9D" w:rsidRDefault="00F248DF" w:rsidP="00F248DF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3pt;height:256.2pt">
            <v:imagedata r:id="rId5" o:title="UnpJOeiIRhI"/>
          </v:shape>
        </w:pict>
      </w:r>
      <w:r>
        <w:pict>
          <v:shape id="_x0000_i1026" type="#_x0000_t75" style="width:425.45pt;height:283.3pt">
            <v:imagedata r:id="rId6" o:title="32"/>
          </v:shape>
        </w:pict>
      </w:r>
      <w:r>
        <w:lastRenderedPageBreak/>
        <w:pict>
          <v:shape id="_x0000_i1027" type="#_x0000_t75" style="width:466.6pt;height:349.7pt">
            <v:imagedata r:id="rId7" o:title="33"/>
          </v:shape>
        </w:pict>
      </w:r>
    </w:p>
    <w:sectPr w:rsidR="00883B9D" w:rsidSect="00F248DF">
      <w:pgSz w:w="11906" w:h="16838"/>
      <w:pgMar w:top="1276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213"/>
    <w:rsid w:val="00725213"/>
    <w:rsid w:val="00883B9D"/>
    <w:rsid w:val="00F2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176FD"/>
  <w15:chartTrackingRefBased/>
  <w15:docId w15:val="{E6FEE6EE-E2BB-4DDE-8B3A-307BD3AF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1324</Words>
  <Characters>7547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Спортивная Школа</dc:creator>
  <cp:keywords/>
  <dc:description/>
  <cp:lastModifiedBy>Спортивная Школа</cp:lastModifiedBy>
  <cp:revision>2</cp:revision>
  <dcterms:created xsi:type="dcterms:W3CDTF">2022-01-13T14:52:00Z</dcterms:created>
  <dcterms:modified xsi:type="dcterms:W3CDTF">2022-01-13T15:02:00Z</dcterms:modified>
</cp:coreProperties>
</file>